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C3C" w:rsidRDefault="00980C3C" w:rsidP="00AE4104">
      <w:pPr>
        <w:shd w:val="clear" w:color="auto" w:fill="FFFFFF"/>
        <w:spacing w:before="100" w:beforeAutospacing="1" w:after="100" w:afterAutospacing="1"/>
      </w:pPr>
      <w:bookmarkStart w:id="0" w:name="_GoBack"/>
      <w:bookmarkEnd w:id="0"/>
    </w:p>
    <w:p w:rsidR="00980C3C" w:rsidRDefault="009B4004" w:rsidP="00980C3C">
      <w:pPr>
        <w:shd w:val="clear" w:color="auto" w:fill="FFFFFF"/>
        <w:spacing w:before="100" w:beforeAutospacing="1" w:after="100" w:afterAutospacing="1"/>
        <w:ind w:left="72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296545</wp:posOffset>
            </wp:positionV>
            <wp:extent cx="7041515" cy="9697720"/>
            <wp:effectExtent l="0" t="0" r="0" b="0"/>
            <wp:wrapNone/>
            <wp:docPr id="2" name="Рисунок 2" descr="Положение об оказание платных дополнительных образователь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ожение об оказание платных дополнительных образовательных услу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1515" cy="969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C3C" w:rsidRDefault="00980C3C" w:rsidP="00980C3C">
      <w:pPr>
        <w:shd w:val="clear" w:color="auto" w:fill="FFFFFF"/>
        <w:spacing w:before="100" w:beforeAutospacing="1" w:after="100" w:afterAutospacing="1"/>
        <w:ind w:left="720"/>
      </w:pPr>
    </w:p>
    <w:p w:rsidR="00980C3C" w:rsidRDefault="00980C3C" w:rsidP="00980C3C">
      <w:pPr>
        <w:shd w:val="clear" w:color="auto" w:fill="FFFFFF"/>
        <w:spacing w:before="100" w:beforeAutospacing="1" w:after="100" w:afterAutospacing="1"/>
        <w:ind w:left="720"/>
      </w:pPr>
    </w:p>
    <w:p w:rsidR="00980C3C" w:rsidRDefault="00980C3C" w:rsidP="00980C3C">
      <w:pPr>
        <w:shd w:val="clear" w:color="auto" w:fill="FFFFFF"/>
        <w:spacing w:before="100" w:beforeAutospacing="1" w:after="100" w:afterAutospacing="1"/>
        <w:ind w:left="720"/>
      </w:pPr>
    </w:p>
    <w:p w:rsidR="00980C3C" w:rsidRDefault="00980C3C" w:rsidP="00980C3C">
      <w:pPr>
        <w:shd w:val="clear" w:color="auto" w:fill="FFFFFF"/>
        <w:spacing w:before="100" w:beforeAutospacing="1" w:after="100" w:afterAutospacing="1"/>
        <w:ind w:left="720"/>
      </w:pPr>
    </w:p>
    <w:p w:rsidR="00980C3C" w:rsidRDefault="00980C3C" w:rsidP="00980C3C">
      <w:pPr>
        <w:shd w:val="clear" w:color="auto" w:fill="FFFFFF"/>
        <w:spacing w:before="100" w:beforeAutospacing="1" w:after="100" w:afterAutospacing="1"/>
        <w:ind w:left="720"/>
      </w:pPr>
    </w:p>
    <w:p w:rsidR="00980C3C" w:rsidRDefault="00980C3C" w:rsidP="00980C3C">
      <w:pPr>
        <w:shd w:val="clear" w:color="auto" w:fill="FFFFFF"/>
        <w:spacing w:before="100" w:beforeAutospacing="1" w:after="100" w:afterAutospacing="1"/>
        <w:ind w:left="720"/>
      </w:pPr>
    </w:p>
    <w:p w:rsidR="00980C3C" w:rsidRDefault="00980C3C" w:rsidP="00980C3C">
      <w:pPr>
        <w:shd w:val="clear" w:color="auto" w:fill="FFFFFF"/>
        <w:spacing w:before="100" w:beforeAutospacing="1" w:after="100" w:afterAutospacing="1"/>
        <w:ind w:left="720"/>
      </w:pPr>
    </w:p>
    <w:p w:rsidR="00980C3C" w:rsidRDefault="00980C3C" w:rsidP="00980C3C">
      <w:pPr>
        <w:shd w:val="clear" w:color="auto" w:fill="FFFFFF"/>
        <w:spacing w:before="100" w:beforeAutospacing="1" w:after="100" w:afterAutospacing="1"/>
        <w:ind w:left="720"/>
      </w:pPr>
    </w:p>
    <w:p w:rsidR="00980C3C" w:rsidRDefault="00980C3C" w:rsidP="00980C3C">
      <w:pPr>
        <w:shd w:val="clear" w:color="auto" w:fill="FFFFFF"/>
        <w:spacing w:before="100" w:beforeAutospacing="1" w:after="100" w:afterAutospacing="1"/>
        <w:ind w:left="720"/>
      </w:pPr>
    </w:p>
    <w:p w:rsidR="00980C3C" w:rsidRDefault="00980C3C" w:rsidP="00980C3C">
      <w:pPr>
        <w:shd w:val="clear" w:color="auto" w:fill="FFFFFF"/>
        <w:spacing w:before="100" w:beforeAutospacing="1" w:after="100" w:afterAutospacing="1"/>
        <w:ind w:left="720"/>
      </w:pPr>
    </w:p>
    <w:p w:rsidR="00980C3C" w:rsidRDefault="00980C3C" w:rsidP="00980C3C">
      <w:pPr>
        <w:shd w:val="clear" w:color="auto" w:fill="FFFFFF"/>
        <w:spacing w:before="100" w:beforeAutospacing="1" w:after="100" w:afterAutospacing="1"/>
        <w:ind w:left="720"/>
      </w:pPr>
    </w:p>
    <w:p w:rsidR="00980C3C" w:rsidRDefault="00980C3C" w:rsidP="00980C3C">
      <w:pPr>
        <w:shd w:val="clear" w:color="auto" w:fill="FFFFFF"/>
        <w:spacing w:before="100" w:beforeAutospacing="1" w:after="100" w:afterAutospacing="1"/>
        <w:ind w:left="720"/>
      </w:pPr>
    </w:p>
    <w:p w:rsidR="00980C3C" w:rsidRDefault="00980C3C" w:rsidP="00980C3C">
      <w:pPr>
        <w:shd w:val="clear" w:color="auto" w:fill="FFFFFF"/>
        <w:spacing w:before="100" w:beforeAutospacing="1" w:after="100" w:afterAutospacing="1"/>
        <w:ind w:left="720"/>
      </w:pPr>
    </w:p>
    <w:p w:rsidR="00980C3C" w:rsidRDefault="00980C3C" w:rsidP="00980C3C">
      <w:pPr>
        <w:shd w:val="clear" w:color="auto" w:fill="FFFFFF"/>
        <w:spacing w:before="100" w:beforeAutospacing="1" w:after="100" w:afterAutospacing="1"/>
        <w:ind w:left="720"/>
      </w:pPr>
    </w:p>
    <w:p w:rsidR="00980C3C" w:rsidRDefault="00980C3C" w:rsidP="00980C3C">
      <w:pPr>
        <w:shd w:val="clear" w:color="auto" w:fill="FFFFFF"/>
        <w:spacing w:before="100" w:beforeAutospacing="1" w:after="100" w:afterAutospacing="1"/>
        <w:ind w:left="720"/>
      </w:pPr>
    </w:p>
    <w:p w:rsidR="00980C3C" w:rsidRDefault="00980C3C" w:rsidP="00980C3C">
      <w:pPr>
        <w:shd w:val="clear" w:color="auto" w:fill="FFFFFF"/>
        <w:spacing w:before="100" w:beforeAutospacing="1" w:after="100" w:afterAutospacing="1"/>
        <w:ind w:left="720"/>
      </w:pPr>
    </w:p>
    <w:p w:rsidR="00980C3C" w:rsidRDefault="00980C3C" w:rsidP="00980C3C">
      <w:pPr>
        <w:shd w:val="clear" w:color="auto" w:fill="FFFFFF"/>
        <w:spacing w:before="100" w:beforeAutospacing="1" w:after="100" w:afterAutospacing="1"/>
        <w:ind w:left="720"/>
      </w:pPr>
    </w:p>
    <w:p w:rsidR="00980C3C" w:rsidRDefault="00980C3C" w:rsidP="00980C3C">
      <w:pPr>
        <w:shd w:val="clear" w:color="auto" w:fill="FFFFFF"/>
        <w:spacing w:before="100" w:beforeAutospacing="1" w:after="100" w:afterAutospacing="1"/>
        <w:ind w:left="720"/>
      </w:pPr>
    </w:p>
    <w:p w:rsidR="00980C3C" w:rsidRDefault="00980C3C" w:rsidP="00980C3C">
      <w:pPr>
        <w:shd w:val="clear" w:color="auto" w:fill="FFFFFF"/>
        <w:spacing w:before="100" w:beforeAutospacing="1" w:after="100" w:afterAutospacing="1"/>
        <w:ind w:left="720"/>
      </w:pPr>
    </w:p>
    <w:p w:rsidR="00980C3C" w:rsidRDefault="00980C3C" w:rsidP="00980C3C">
      <w:pPr>
        <w:shd w:val="clear" w:color="auto" w:fill="FFFFFF"/>
        <w:spacing w:before="100" w:beforeAutospacing="1" w:after="100" w:afterAutospacing="1"/>
        <w:ind w:left="720"/>
      </w:pPr>
    </w:p>
    <w:p w:rsidR="00980C3C" w:rsidRDefault="00980C3C" w:rsidP="00980C3C">
      <w:pPr>
        <w:shd w:val="clear" w:color="auto" w:fill="FFFFFF"/>
        <w:spacing w:before="100" w:beforeAutospacing="1" w:after="100" w:afterAutospacing="1"/>
        <w:ind w:left="720"/>
      </w:pPr>
    </w:p>
    <w:p w:rsidR="00980C3C" w:rsidRDefault="00980C3C" w:rsidP="00980C3C">
      <w:pPr>
        <w:shd w:val="clear" w:color="auto" w:fill="FFFFFF"/>
        <w:spacing w:before="100" w:beforeAutospacing="1" w:after="100" w:afterAutospacing="1"/>
        <w:ind w:left="720"/>
      </w:pPr>
    </w:p>
    <w:p w:rsidR="00980C3C" w:rsidRDefault="00980C3C" w:rsidP="00980C3C">
      <w:pPr>
        <w:shd w:val="clear" w:color="auto" w:fill="FFFFFF"/>
        <w:spacing w:before="100" w:beforeAutospacing="1" w:after="100" w:afterAutospacing="1"/>
        <w:ind w:left="720"/>
      </w:pPr>
    </w:p>
    <w:p w:rsidR="00980C3C" w:rsidRDefault="00980C3C" w:rsidP="00980C3C">
      <w:pPr>
        <w:shd w:val="clear" w:color="auto" w:fill="FFFFFF"/>
        <w:spacing w:before="100" w:beforeAutospacing="1" w:after="100" w:afterAutospacing="1"/>
        <w:ind w:left="360"/>
      </w:pPr>
    </w:p>
    <w:p w:rsidR="00AE4104" w:rsidRPr="004F4CB8" w:rsidRDefault="00AE4104" w:rsidP="00AE410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 w:rsidRPr="004F4CB8">
        <w:lastRenderedPageBreak/>
        <w:t xml:space="preserve">Федеральным </w:t>
      </w:r>
      <w:proofErr w:type="gramStart"/>
      <w:r w:rsidRPr="004F4CB8">
        <w:t>законом  «</w:t>
      </w:r>
      <w:proofErr w:type="gramEnd"/>
      <w:r w:rsidRPr="004F4CB8">
        <w:t>Об образовании в Российской Федерации»;</w:t>
      </w:r>
    </w:p>
    <w:p w:rsidR="00AE4104" w:rsidRPr="004F4CB8" w:rsidRDefault="00AE4104" w:rsidP="00AE410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 w:rsidRPr="004F4CB8">
        <w:t xml:space="preserve">Уставом </w:t>
      </w:r>
      <w:proofErr w:type="gramStart"/>
      <w:r w:rsidRPr="004F4CB8">
        <w:t>Учреждения ;</w:t>
      </w:r>
      <w:proofErr w:type="gramEnd"/>
    </w:p>
    <w:p w:rsidR="00AE4104" w:rsidRPr="004F4CB8" w:rsidRDefault="00AE4104" w:rsidP="00AE410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 w:rsidRPr="004F4CB8">
        <w:t>Настоящим Положением.</w:t>
      </w:r>
    </w:p>
    <w:p w:rsidR="00AE4104" w:rsidRPr="004F4CB8" w:rsidRDefault="00AE4104" w:rsidP="00AE4104">
      <w:pPr>
        <w:pStyle w:val="a3"/>
        <w:shd w:val="clear" w:color="auto" w:fill="FFFFFF"/>
      </w:pPr>
      <w:r w:rsidRPr="004F4CB8">
        <w:t>1.3. В настоящее Положение могут вноситься изменения и дополнения.</w:t>
      </w:r>
    </w:p>
    <w:p w:rsidR="00AE4104" w:rsidRPr="004F4CB8" w:rsidRDefault="00AE4104" w:rsidP="00AE4104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4CB8">
        <w:rPr>
          <w:sz w:val="24"/>
          <w:szCs w:val="24"/>
        </w:rPr>
        <w:t>2. Основные характеристики образовательного процесса.</w:t>
      </w:r>
    </w:p>
    <w:p w:rsidR="00AE4104" w:rsidRPr="004F4CB8" w:rsidRDefault="00AE4104" w:rsidP="00AE4104">
      <w:pPr>
        <w:shd w:val="clear" w:color="auto" w:fill="FFFFFF"/>
        <w:spacing w:before="100" w:beforeAutospacing="1" w:after="100" w:afterAutospacing="1"/>
        <w:ind w:left="360"/>
      </w:pPr>
      <w:r w:rsidRPr="004F4CB8">
        <w:t>К платным образовательным услугам относятся услуги развивающего характера:</w:t>
      </w:r>
    </w:p>
    <w:p w:rsidR="00AE4104" w:rsidRPr="004F4CB8" w:rsidRDefault="00AE4104" w:rsidP="00AE4104">
      <w:r w:rsidRPr="004F4CB8">
        <w:t>   обучение и развитие по дополнительным образовательным программам;</w:t>
      </w:r>
    </w:p>
    <w:p w:rsidR="00AE4104" w:rsidRPr="004F4CB8" w:rsidRDefault="00AE4104" w:rsidP="00AE4104">
      <w:r w:rsidRPr="004F4CB8">
        <w:t>   преподавание специальных курсов;</w:t>
      </w:r>
    </w:p>
    <w:p w:rsidR="00AE4104" w:rsidRPr="004F4CB8" w:rsidRDefault="00AE4104" w:rsidP="00AE4104">
      <w:r w:rsidRPr="004F4CB8">
        <w:t>   репетиторство для учащихся, не обучающихся в Учреждении;</w:t>
      </w:r>
    </w:p>
    <w:p w:rsidR="00AE4104" w:rsidRPr="004F4CB8" w:rsidRDefault="00AE4104" w:rsidP="00AE4104">
      <w:r w:rsidRPr="004F4CB8">
        <w:t>   занятия по углубленному изучению предметов;</w:t>
      </w:r>
    </w:p>
    <w:p w:rsidR="00AE4104" w:rsidRPr="004F4CB8" w:rsidRDefault="00AE4104" w:rsidP="00AE4104">
      <w:r w:rsidRPr="004F4CB8">
        <w:t>   подготовка к поступлению в учебные заведения;</w:t>
      </w:r>
    </w:p>
    <w:p w:rsidR="00AE4104" w:rsidRPr="004F4CB8" w:rsidRDefault="00AE4104" w:rsidP="00AE4104">
      <w:r w:rsidRPr="004F4CB8">
        <w:t>   создание различных учебных групп, в том числе по подготовке детей дошкольного возраста.</w:t>
      </w:r>
    </w:p>
    <w:p w:rsidR="00AE4104" w:rsidRPr="004F4CB8" w:rsidRDefault="00AE4104" w:rsidP="00AE4104">
      <w:pPr>
        <w:shd w:val="clear" w:color="auto" w:fill="FFFFFF"/>
        <w:spacing w:before="100" w:beforeAutospacing="1" w:after="100" w:afterAutospacing="1"/>
        <w:ind w:left="360"/>
      </w:pPr>
      <w:r w:rsidRPr="004F4CB8">
        <w:t>К дополнительным услугам не относятся</w:t>
      </w:r>
    </w:p>
    <w:p w:rsidR="00AE4104" w:rsidRPr="004F4CB8" w:rsidRDefault="00AE4104" w:rsidP="00AE4104">
      <w:proofErr w:type="gramStart"/>
      <w:r w:rsidRPr="004F4CB8">
        <w:t>  снижение</w:t>
      </w:r>
      <w:proofErr w:type="gramEnd"/>
      <w:r w:rsidRPr="004F4CB8">
        <w:t xml:space="preserve"> установленной наполняемости классов (групп);</w:t>
      </w:r>
    </w:p>
    <w:p w:rsidR="00AE4104" w:rsidRPr="004F4CB8" w:rsidRDefault="00AE4104" w:rsidP="00AE4104">
      <w:proofErr w:type="gramStart"/>
      <w:r w:rsidRPr="004F4CB8">
        <w:t>  деление</w:t>
      </w:r>
      <w:proofErr w:type="gramEnd"/>
      <w:r w:rsidRPr="004F4CB8">
        <w:t xml:space="preserve"> их на подгруппы при реализации основных образовательных программ (учебных планов);</w:t>
      </w:r>
    </w:p>
    <w:p w:rsidR="00AE4104" w:rsidRPr="004F4CB8" w:rsidRDefault="00AE4104" w:rsidP="00AE4104">
      <w:proofErr w:type="gramStart"/>
      <w:r w:rsidRPr="004F4CB8">
        <w:t>  реализация</w:t>
      </w:r>
      <w:proofErr w:type="gramEnd"/>
      <w:r w:rsidRPr="004F4CB8">
        <w:t xml:space="preserve"> основных общеобразовательных программ, общеобразовательных программ повышенного уровня и направленности с углубленным изучением отдельных предметов, дисциплин;</w:t>
      </w:r>
    </w:p>
    <w:p w:rsidR="00AE4104" w:rsidRPr="004F4CB8" w:rsidRDefault="00AE4104" w:rsidP="00AE4104">
      <w:proofErr w:type="gramStart"/>
      <w:r w:rsidRPr="004F4CB8">
        <w:t>  факультативные</w:t>
      </w:r>
      <w:proofErr w:type="gramEnd"/>
      <w:r w:rsidRPr="004F4CB8">
        <w:t>, индивидуальные и групповые занятия, курсы по выбору за счет часов, отведенных в основных общеобразовательных программах.</w:t>
      </w:r>
    </w:p>
    <w:p w:rsidR="00AE4104" w:rsidRPr="004F4CB8" w:rsidRDefault="00AE4104" w:rsidP="00AE4104">
      <w:pPr>
        <w:shd w:val="clear" w:color="auto" w:fill="FFFFFF"/>
        <w:spacing w:before="100" w:beforeAutospacing="1" w:after="100" w:afterAutospacing="1"/>
      </w:pPr>
      <w:r w:rsidRPr="004F4CB8">
        <w:t>Платные дополнительные образовательные услуги не могут быть оказаны взамен или в рамках основной образовательной деятельности (в рамках основных образовательных программ и федеральных государственных образовательных стандартов), финансируемой за счет средств соответствующего бюджета и осуществляются за счет внебюджетных средств.</w:t>
      </w:r>
    </w:p>
    <w:p w:rsidR="00AE4104" w:rsidRPr="004F4CB8" w:rsidRDefault="00AE4104" w:rsidP="00AE4104">
      <w:pPr>
        <w:pStyle w:val="a3"/>
        <w:shd w:val="clear" w:color="auto" w:fill="FFFFFF"/>
      </w:pPr>
      <w:r w:rsidRPr="004F4CB8">
        <w:t>     2.4.Прием учащихся производится по предварительной записи без ограничения  количества, при этом между родителями учащихся и   Учреждением заключается  специальный договор, устанавливающий конкретные условия обучения и ответственности сторон.</w:t>
      </w:r>
      <w:r w:rsidRPr="004F4CB8">
        <w:br/>
        <w:t>     2.5.Учащиеся условно делятся на группы. Состав групп от 7 до 15 человек.</w:t>
      </w:r>
      <w:r w:rsidRPr="004F4CB8">
        <w:br/>
        <w:t>    2.6.Обучение проводится по учебному плану,  расписанию, утвержденному  директором Учреждения.</w:t>
      </w:r>
      <w:r w:rsidRPr="004F4CB8">
        <w:br/>
        <w:t>     2.7.Отчисление учащегося производится по письменному или устному заявлению родителей.</w:t>
      </w:r>
      <w:r w:rsidRPr="004F4CB8">
        <w:br/>
        <w:t>2.8.Основными формами работы с учащимися являются:</w:t>
      </w:r>
    </w:p>
    <w:p w:rsidR="00AE4104" w:rsidRPr="004F4CB8" w:rsidRDefault="00AE4104" w:rsidP="00AE410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</w:pPr>
      <w:r w:rsidRPr="004F4CB8">
        <w:t>групповые занятия;</w:t>
      </w:r>
    </w:p>
    <w:p w:rsidR="00AE4104" w:rsidRPr="004F4CB8" w:rsidRDefault="00AE4104" w:rsidP="00AE410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</w:pPr>
      <w:r w:rsidRPr="004F4CB8">
        <w:t>индивидуальные занятия;</w:t>
      </w:r>
    </w:p>
    <w:p w:rsidR="00AE4104" w:rsidRPr="004F4CB8" w:rsidRDefault="00AE4104" w:rsidP="00AE410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</w:pPr>
      <w:r w:rsidRPr="004F4CB8">
        <w:t>индивидуальные и групповые консультации;</w:t>
      </w:r>
    </w:p>
    <w:p w:rsidR="00AE4104" w:rsidRPr="004F4CB8" w:rsidRDefault="00AE4104" w:rsidP="00AE410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</w:pPr>
      <w:r w:rsidRPr="004F4CB8">
        <w:t>тестирование;</w:t>
      </w:r>
    </w:p>
    <w:p w:rsidR="00AE4104" w:rsidRPr="004F4CB8" w:rsidRDefault="00AE4104" w:rsidP="00AE410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</w:pPr>
      <w:r w:rsidRPr="004F4CB8">
        <w:t>консультации.</w:t>
      </w:r>
    </w:p>
    <w:p w:rsidR="00AE4104" w:rsidRPr="004F4CB8" w:rsidRDefault="00AE4104" w:rsidP="00AE4104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4CB8">
        <w:rPr>
          <w:sz w:val="24"/>
          <w:szCs w:val="24"/>
        </w:rPr>
        <w:lastRenderedPageBreak/>
        <w:t>3. Финансово-хозяйственная деятельность.</w:t>
      </w:r>
    </w:p>
    <w:p w:rsidR="0004758A" w:rsidRPr="004F4CB8" w:rsidRDefault="00AE4104" w:rsidP="00AE4104">
      <w:pPr>
        <w:pStyle w:val="a3"/>
        <w:shd w:val="clear" w:color="auto" w:fill="FFFFFF"/>
      </w:pPr>
      <w:r w:rsidRPr="004F4CB8">
        <w:t>3.</w:t>
      </w:r>
      <w:proofErr w:type="gramStart"/>
      <w:r w:rsidRPr="004F4CB8">
        <w:t>1.Платные</w:t>
      </w:r>
      <w:proofErr w:type="gramEnd"/>
      <w:r w:rsidRPr="004F4CB8">
        <w:t xml:space="preserve"> образовательные услуги, оказываемые Учреждением, не входят в перечень услуг, цены на которые регулируются органами государственной власти РФ и органами государственной власти Ставропольского края.</w:t>
      </w:r>
      <w:r w:rsidRPr="004F4CB8">
        <w:rPr>
          <w:rStyle w:val="apple-converted-space"/>
        </w:rPr>
        <w:t> </w:t>
      </w:r>
      <w:r w:rsidRPr="004F4CB8">
        <w:br/>
        <w:t>3.</w:t>
      </w:r>
      <w:proofErr w:type="gramStart"/>
      <w:r w:rsidRPr="004F4CB8">
        <w:t>2.Размер</w:t>
      </w:r>
      <w:proofErr w:type="gramEnd"/>
      <w:r w:rsidRPr="004F4CB8">
        <w:t xml:space="preserve"> оплаты за оказание платных образовательных услуг устанавливается по соглашению сторон и может меняться с учетом цен на рынке услуг и инфляционных процессов. Оплата вносится в кассу  или перечисляется на расчетный счет Учреждения.</w:t>
      </w:r>
      <w:r w:rsidRPr="004F4CB8">
        <w:br/>
        <w:t>3.3.Размер оплаты учителю устанавливается по соглашению сторон на основе калькуляции.</w:t>
      </w:r>
      <w:r w:rsidRPr="004F4CB8">
        <w:br/>
        <w:t xml:space="preserve">3.4. </w:t>
      </w:r>
      <w:r w:rsidR="0004758A" w:rsidRPr="004F4CB8">
        <w:t>Средства, полученные от предоставления платных дополнительных образовательных услуг, являются внебюджетными и служат дополнительным источником финансирования деятельности образовательного учреждения.</w:t>
      </w:r>
      <w:r w:rsidR="00F74CD7" w:rsidRPr="004F4CB8">
        <w:t xml:space="preserve"> Средства используются образовательным учреждением в соответствии со сметами доходов и расходов.</w:t>
      </w:r>
    </w:p>
    <w:p w:rsidR="00F74CD7" w:rsidRPr="004F4CB8" w:rsidRDefault="00F74CD7" w:rsidP="00AE4104">
      <w:pPr>
        <w:pStyle w:val="a3"/>
        <w:shd w:val="clear" w:color="auto" w:fill="FFFFFF"/>
      </w:pPr>
      <w:r w:rsidRPr="004F4CB8">
        <w:t>Налогообложение доходов образовательного учреждения от реализации платных дополнительных образовательных услуг и составление отчетности производится в соответствии с действующим в РФ законодательством</w:t>
      </w:r>
    </w:p>
    <w:p w:rsidR="00F74CD7" w:rsidRPr="004F4CB8" w:rsidRDefault="00F74CD7" w:rsidP="00AE4104">
      <w:pPr>
        <w:pStyle w:val="a3"/>
        <w:shd w:val="clear" w:color="auto" w:fill="FFFFFF"/>
      </w:pPr>
    </w:p>
    <w:p w:rsidR="0004758A" w:rsidRPr="004F4CB8" w:rsidRDefault="0004758A" w:rsidP="00AE4104">
      <w:pPr>
        <w:pStyle w:val="a3"/>
        <w:shd w:val="clear" w:color="auto" w:fill="FFFFFF"/>
      </w:pPr>
      <w:r w:rsidRPr="004F4CB8">
        <w:t>3.5. распределение средств, полученных от оказания платных услуг, осуществляется в соответствии с положением, где предусматриваются следующие расходы:</w:t>
      </w:r>
    </w:p>
    <w:p w:rsidR="00AE4104" w:rsidRPr="004F4CB8" w:rsidRDefault="0004758A" w:rsidP="00AE4104">
      <w:pPr>
        <w:pStyle w:val="a3"/>
        <w:shd w:val="clear" w:color="auto" w:fill="FFFFFF"/>
      </w:pPr>
      <w:r w:rsidRPr="004F4CB8">
        <w:t xml:space="preserve"> </w:t>
      </w:r>
      <w:r w:rsidR="00AE4104" w:rsidRPr="004F4CB8">
        <w:t>- заработн</w:t>
      </w:r>
      <w:r w:rsidRPr="004F4CB8">
        <w:t>ая</w:t>
      </w:r>
      <w:r w:rsidR="00AE4104" w:rsidRPr="004F4CB8">
        <w:t xml:space="preserve"> плат</w:t>
      </w:r>
      <w:r w:rsidRPr="004F4CB8">
        <w:t>а</w:t>
      </w:r>
      <w:r w:rsidR="00AE4104" w:rsidRPr="004F4CB8">
        <w:t xml:space="preserve"> и начислени</w:t>
      </w:r>
      <w:r w:rsidRPr="004F4CB8">
        <w:t xml:space="preserve">е </w:t>
      </w:r>
      <w:r w:rsidR="00AE4104" w:rsidRPr="004F4CB8">
        <w:t xml:space="preserve">ее </w:t>
      </w:r>
      <w:proofErr w:type="gramStart"/>
      <w:r w:rsidR="00AE4104" w:rsidRPr="004F4CB8">
        <w:t>на работник</w:t>
      </w:r>
      <w:r w:rsidRPr="004F4CB8">
        <w:t>ам</w:t>
      </w:r>
      <w:proofErr w:type="gramEnd"/>
      <w:r w:rsidR="00AE4104" w:rsidRPr="004F4CB8">
        <w:t xml:space="preserve"> образовательного учреждения, задействованных в организации оказания платных услуг в размере 80%, где оплата труда</w:t>
      </w:r>
    </w:p>
    <w:p w:rsidR="00AE4104" w:rsidRPr="004F4CB8" w:rsidRDefault="00AE4104" w:rsidP="00AE410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</w:pPr>
      <w:r w:rsidRPr="004F4CB8">
        <w:t>педагогического персонала в группе составляет 75%;</w:t>
      </w:r>
    </w:p>
    <w:p w:rsidR="00AE4104" w:rsidRPr="004F4CB8" w:rsidRDefault="00AE4104" w:rsidP="00AE410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</w:pPr>
      <w:r w:rsidRPr="004F4CB8">
        <w:t>педагогического персонала за индивидуальные занятия составляет 93%;</w:t>
      </w:r>
    </w:p>
    <w:p w:rsidR="00AE4104" w:rsidRPr="004F4CB8" w:rsidRDefault="00AE4104" w:rsidP="00AE410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</w:pPr>
      <w:r w:rsidRPr="004F4CB8">
        <w:t xml:space="preserve">административного персонала в группе </w:t>
      </w:r>
      <w:proofErr w:type="gramStart"/>
      <w:r w:rsidRPr="004F4CB8">
        <w:t>составляет  25</w:t>
      </w:r>
      <w:proofErr w:type="gramEnd"/>
      <w:r w:rsidRPr="004F4CB8">
        <w:t>%;</w:t>
      </w:r>
    </w:p>
    <w:p w:rsidR="00AE4104" w:rsidRPr="004F4CB8" w:rsidRDefault="00AE4104" w:rsidP="00AE410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</w:pPr>
      <w:r w:rsidRPr="004F4CB8">
        <w:t>административного персонала за индивидуальные занятия составляет 7%;</w:t>
      </w:r>
    </w:p>
    <w:p w:rsidR="00AE4104" w:rsidRPr="004F4CB8" w:rsidRDefault="00AE4104" w:rsidP="00AE4104">
      <w:pPr>
        <w:pStyle w:val="a3"/>
        <w:shd w:val="clear" w:color="auto" w:fill="FFFFFF"/>
      </w:pPr>
      <w:r w:rsidRPr="004F4CB8">
        <w:t>- затраты на хозрасходы (коммунальные платежи, хозяйственные и прочие нужды) в размере 5%;</w:t>
      </w:r>
      <w:r w:rsidRPr="004F4CB8">
        <w:br/>
        <w:t>- расходования на статьи, не обеспеченные финансированием из муниципального бюджета, в размере 5%;</w:t>
      </w:r>
      <w:r w:rsidRPr="004F4CB8">
        <w:br/>
        <w:t>- обеспечение мероприятий по противопожарной безопасности в размере 5%;</w:t>
      </w:r>
      <w:r w:rsidRPr="004F4CB8">
        <w:br/>
        <w:t>- материального улучшения оборудования и оснащения образовательного учреждения в размере 5%.</w:t>
      </w:r>
      <w:r w:rsidRPr="004F4CB8">
        <w:rPr>
          <w:rStyle w:val="apple-converted-space"/>
        </w:rPr>
        <w:t> </w:t>
      </w:r>
      <w:r w:rsidRPr="004F4CB8">
        <w:br/>
        <w:t>3.</w:t>
      </w:r>
      <w:r w:rsidR="00946DD1" w:rsidRPr="004F4CB8">
        <w:t>6</w:t>
      </w:r>
      <w:r w:rsidRPr="004F4CB8">
        <w:t xml:space="preserve">. По оказанию платных дополнительных образовательных услуг ведется бухгалтерский учет и статистическая отчетность, а </w:t>
      </w:r>
      <w:proofErr w:type="gramStart"/>
      <w:r w:rsidRPr="004F4CB8">
        <w:t>так же</w:t>
      </w:r>
      <w:proofErr w:type="gramEnd"/>
      <w:r w:rsidRPr="004F4CB8">
        <w:t>:</w:t>
      </w:r>
    </w:p>
    <w:p w:rsidR="00AE4104" w:rsidRPr="004F4CB8" w:rsidRDefault="00AE4104" w:rsidP="00AE4104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</w:pPr>
      <w:r w:rsidRPr="004F4CB8">
        <w:t>приказы по учащимся;</w:t>
      </w:r>
    </w:p>
    <w:p w:rsidR="00AE4104" w:rsidRPr="004F4CB8" w:rsidRDefault="00AE4104" w:rsidP="00AE4104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</w:pPr>
      <w:r w:rsidRPr="004F4CB8">
        <w:t> приказы по основной деятельности;</w:t>
      </w:r>
    </w:p>
    <w:p w:rsidR="00AE4104" w:rsidRPr="004F4CB8" w:rsidRDefault="00AE4104" w:rsidP="00AE4104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</w:pPr>
      <w:r w:rsidRPr="004F4CB8">
        <w:t>договоры с родителями;</w:t>
      </w:r>
    </w:p>
    <w:p w:rsidR="00AE4104" w:rsidRPr="004F4CB8" w:rsidRDefault="00AE4104" w:rsidP="00AE4104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</w:pPr>
      <w:r w:rsidRPr="004F4CB8">
        <w:t>договоры или контракты с привлеченными сотрудниками, специалистами;</w:t>
      </w:r>
    </w:p>
    <w:p w:rsidR="00AE4104" w:rsidRPr="004F4CB8" w:rsidRDefault="00AE4104" w:rsidP="00AE4104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</w:pPr>
      <w:r w:rsidRPr="004F4CB8">
        <w:t>реестры на зачисление заработной платы на банковские карты сотрудников.</w:t>
      </w:r>
    </w:p>
    <w:p w:rsidR="00AE4104" w:rsidRPr="004F4CB8" w:rsidRDefault="00946DD1" w:rsidP="00AE4104">
      <w:pPr>
        <w:pStyle w:val="a3"/>
        <w:shd w:val="clear" w:color="auto" w:fill="FFFFFF"/>
      </w:pPr>
      <w:r w:rsidRPr="004F4CB8">
        <w:t>3.7</w:t>
      </w:r>
      <w:r w:rsidR="00AE4104" w:rsidRPr="004F4CB8">
        <w:t>.Директор Учреждения имеет право:</w:t>
      </w:r>
      <w:r w:rsidR="00AE4104" w:rsidRPr="004F4CB8">
        <w:br/>
        <w:t>- устанавливать работникам доплаты за совмещение профессий, расширение зон обслуживания или увеличение объема выполняемых работ;</w:t>
      </w:r>
      <w:r w:rsidR="00AE4104" w:rsidRPr="004F4CB8">
        <w:br/>
      </w:r>
      <w:r w:rsidR="00AE4104" w:rsidRPr="004F4CB8">
        <w:lastRenderedPageBreak/>
        <w:t>- применять в своей деятельности договорную и другие формы организации и оплаты труда, а также гибкий режим труда.</w:t>
      </w:r>
    </w:p>
    <w:p w:rsidR="00AE4104" w:rsidRPr="004F4CB8" w:rsidRDefault="00AE4104" w:rsidP="00AE4104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4CB8">
        <w:rPr>
          <w:sz w:val="24"/>
          <w:szCs w:val="24"/>
        </w:rPr>
        <w:t>4. Учебная, научно-методическая деятельность.</w:t>
      </w:r>
    </w:p>
    <w:p w:rsidR="00AE4104" w:rsidRPr="004F4CB8" w:rsidRDefault="00AE4104" w:rsidP="00AE4104">
      <w:pPr>
        <w:pStyle w:val="a3"/>
        <w:shd w:val="clear" w:color="auto" w:fill="FFFFFF"/>
      </w:pPr>
      <w:r w:rsidRPr="004F4CB8">
        <w:t>4.1. К оказанию платных дополнительных образовательных услуг Учреждение привлекает квалифицированных специалистов.</w:t>
      </w:r>
      <w:r w:rsidRPr="004F4CB8">
        <w:br/>
        <w:t>4.2. Образовательные программы разрабатываются учителями самостоятельно, обсуждаются и рецензируются на методическом совете Учреждения.</w:t>
      </w:r>
      <w:r w:rsidRPr="004F4CB8">
        <w:rPr>
          <w:rStyle w:val="apple-converted-space"/>
        </w:rPr>
        <w:t> </w:t>
      </w:r>
      <w:r w:rsidRPr="004F4CB8">
        <w:br/>
        <w:t>4.3. Контроль за качеством преподавания и качеством знаний осуществляется администрацией Учреждения.</w:t>
      </w:r>
      <w:r w:rsidRPr="004F4CB8">
        <w:br/>
        <w:t>4.3.О результатах платных дополнительных образовательных услуг администрация и учителя отчитываются на родительских собраниях.</w:t>
      </w:r>
    </w:p>
    <w:p w:rsidR="00AE4104" w:rsidRPr="004F4CB8" w:rsidRDefault="00AE4104" w:rsidP="00AE4104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4CB8">
        <w:rPr>
          <w:sz w:val="24"/>
          <w:szCs w:val="24"/>
        </w:rPr>
        <w:t>5. Особые условия.</w:t>
      </w:r>
    </w:p>
    <w:p w:rsidR="00AE4104" w:rsidRDefault="00AE4104" w:rsidP="00AE4104">
      <w:pPr>
        <w:pStyle w:val="a3"/>
        <w:shd w:val="clear" w:color="auto" w:fill="FFFFFF"/>
      </w:pPr>
      <w:r w:rsidRPr="004F4CB8">
        <w:t>5.1. В случае необходимости в данное Положение могут вноситься изменения и дополнения.</w:t>
      </w:r>
    </w:p>
    <w:p w:rsidR="003C6F45" w:rsidRDefault="003C6F45" w:rsidP="00AE4104">
      <w:pPr>
        <w:pStyle w:val="a3"/>
        <w:shd w:val="clear" w:color="auto" w:fill="FFFFFF"/>
      </w:pPr>
    </w:p>
    <w:p w:rsidR="003C6F45" w:rsidRDefault="003C6F45" w:rsidP="00AE4104">
      <w:pPr>
        <w:pStyle w:val="a3"/>
        <w:shd w:val="clear" w:color="auto" w:fill="FFFFFF"/>
      </w:pPr>
    </w:p>
    <w:p w:rsidR="003C6F45" w:rsidRDefault="003C6F45" w:rsidP="00AE4104">
      <w:pPr>
        <w:pStyle w:val="a3"/>
        <w:shd w:val="clear" w:color="auto" w:fill="FFFFFF"/>
      </w:pPr>
    </w:p>
    <w:p w:rsidR="003C6F45" w:rsidRDefault="003C6F45" w:rsidP="00AE4104">
      <w:pPr>
        <w:pStyle w:val="a3"/>
        <w:shd w:val="clear" w:color="auto" w:fill="FFFFFF"/>
      </w:pPr>
      <w:r>
        <w:t>Согласовано: Управление образования администрации Минераловодского городского округа _______________</w:t>
      </w:r>
      <w:r w:rsidR="005610E2">
        <w:t>_________________________________________________________</w:t>
      </w:r>
    </w:p>
    <w:p w:rsidR="003C6F45" w:rsidRDefault="003C6F45" w:rsidP="00AE4104">
      <w:pPr>
        <w:pStyle w:val="a3"/>
        <w:shd w:val="clear" w:color="auto" w:fill="FFFFFF"/>
      </w:pPr>
    </w:p>
    <w:p w:rsidR="003C6F45" w:rsidRDefault="003C6F45" w:rsidP="00AE4104">
      <w:pPr>
        <w:pStyle w:val="a3"/>
        <w:shd w:val="clear" w:color="auto" w:fill="FFFFFF"/>
      </w:pPr>
    </w:p>
    <w:p w:rsidR="003C6F45" w:rsidRDefault="003C6F45" w:rsidP="00AE4104">
      <w:pPr>
        <w:pStyle w:val="a3"/>
        <w:shd w:val="clear" w:color="auto" w:fill="FFFFFF"/>
      </w:pPr>
    </w:p>
    <w:p w:rsidR="003C6F45" w:rsidRDefault="003C6F45" w:rsidP="00AE4104">
      <w:pPr>
        <w:pStyle w:val="a3"/>
        <w:shd w:val="clear" w:color="auto" w:fill="FFFFFF"/>
      </w:pPr>
    </w:p>
    <w:p w:rsidR="003C6F45" w:rsidRDefault="003C6F45" w:rsidP="00AE4104">
      <w:pPr>
        <w:pStyle w:val="a3"/>
        <w:shd w:val="clear" w:color="auto" w:fill="FFFFFF"/>
      </w:pPr>
    </w:p>
    <w:p w:rsidR="003C6F45" w:rsidRDefault="003C6F45" w:rsidP="00AE4104">
      <w:pPr>
        <w:pStyle w:val="a3"/>
        <w:shd w:val="clear" w:color="auto" w:fill="FFFFFF"/>
      </w:pPr>
    </w:p>
    <w:p w:rsidR="003C6F45" w:rsidRDefault="003C6F45" w:rsidP="00AE4104">
      <w:pPr>
        <w:pStyle w:val="a3"/>
        <w:shd w:val="clear" w:color="auto" w:fill="FFFFFF"/>
      </w:pPr>
    </w:p>
    <w:p w:rsidR="003C6F45" w:rsidRDefault="003C6F45" w:rsidP="00AE4104">
      <w:pPr>
        <w:pStyle w:val="a3"/>
        <w:shd w:val="clear" w:color="auto" w:fill="FFFFFF"/>
      </w:pPr>
    </w:p>
    <w:p w:rsidR="003C6F45" w:rsidRDefault="003C6F45" w:rsidP="00AE4104">
      <w:pPr>
        <w:pStyle w:val="a3"/>
        <w:shd w:val="clear" w:color="auto" w:fill="FFFFFF"/>
      </w:pPr>
    </w:p>
    <w:p w:rsidR="003C6F45" w:rsidRDefault="003C6F45" w:rsidP="00AE4104">
      <w:pPr>
        <w:pStyle w:val="a3"/>
        <w:shd w:val="clear" w:color="auto" w:fill="FFFFFF"/>
      </w:pPr>
    </w:p>
    <w:p w:rsidR="003C6F45" w:rsidRDefault="003C6F45" w:rsidP="00AE4104">
      <w:pPr>
        <w:pStyle w:val="a3"/>
        <w:shd w:val="clear" w:color="auto" w:fill="FFFFFF"/>
      </w:pPr>
    </w:p>
    <w:p w:rsidR="003C6F45" w:rsidRDefault="003C6F45" w:rsidP="00AE4104">
      <w:pPr>
        <w:pStyle w:val="a3"/>
        <w:shd w:val="clear" w:color="auto" w:fill="FFFFFF"/>
      </w:pPr>
    </w:p>
    <w:p w:rsidR="003C6F45" w:rsidRDefault="003C6F45" w:rsidP="00AE4104">
      <w:pPr>
        <w:pStyle w:val="a3"/>
        <w:shd w:val="clear" w:color="auto" w:fill="FFFFFF"/>
      </w:pPr>
    </w:p>
    <w:sectPr w:rsidR="003C6F45" w:rsidSect="00946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522A"/>
    <w:multiLevelType w:val="multilevel"/>
    <w:tmpl w:val="BAEA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92D8E"/>
    <w:multiLevelType w:val="multilevel"/>
    <w:tmpl w:val="B5226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E9171E"/>
    <w:multiLevelType w:val="multilevel"/>
    <w:tmpl w:val="2BCEE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5F1D11"/>
    <w:multiLevelType w:val="multilevel"/>
    <w:tmpl w:val="95CC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DC4D1E"/>
    <w:multiLevelType w:val="multilevel"/>
    <w:tmpl w:val="795A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C90F81"/>
    <w:multiLevelType w:val="multilevel"/>
    <w:tmpl w:val="F698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414972"/>
    <w:multiLevelType w:val="multilevel"/>
    <w:tmpl w:val="B908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6A62B6"/>
    <w:multiLevelType w:val="multilevel"/>
    <w:tmpl w:val="4F54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04"/>
    <w:rsid w:val="0004758A"/>
    <w:rsid w:val="003C6F45"/>
    <w:rsid w:val="004F4CB8"/>
    <w:rsid w:val="005610E2"/>
    <w:rsid w:val="00853486"/>
    <w:rsid w:val="00921E2E"/>
    <w:rsid w:val="00946DD1"/>
    <w:rsid w:val="00980C3C"/>
    <w:rsid w:val="009B4004"/>
    <w:rsid w:val="00AC181B"/>
    <w:rsid w:val="00AE4104"/>
    <w:rsid w:val="00B02310"/>
    <w:rsid w:val="00DD5D3E"/>
    <w:rsid w:val="00F74CD7"/>
    <w:rsid w:val="00FA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DF87F3C-7137-49D7-B63E-CA6793DB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AE41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AE41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E410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E4104"/>
  </w:style>
  <w:style w:type="paragraph" w:customStyle="1" w:styleId="30">
    <w:name w:val="30"/>
    <w:basedOn w:val="a"/>
    <w:rsid w:val="004F4CB8"/>
    <w:pPr>
      <w:spacing w:before="100" w:beforeAutospacing="1" w:after="100" w:afterAutospacing="1"/>
    </w:pPr>
  </w:style>
  <w:style w:type="paragraph" w:customStyle="1" w:styleId="a00">
    <w:name w:val="a0"/>
    <w:basedOn w:val="a"/>
    <w:rsid w:val="004F4CB8"/>
    <w:pPr>
      <w:spacing w:before="100" w:beforeAutospacing="1" w:after="100" w:afterAutospacing="1"/>
    </w:pPr>
  </w:style>
  <w:style w:type="paragraph" w:customStyle="1" w:styleId="10">
    <w:name w:val="10"/>
    <w:basedOn w:val="a"/>
    <w:rsid w:val="004F4CB8"/>
    <w:pPr>
      <w:spacing w:before="100" w:beforeAutospacing="1" w:after="100" w:afterAutospacing="1"/>
    </w:pPr>
  </w:style>
  <w:style w:type="paragraph" w:customStyle="1" w:styleId="breadcrumbsmizer">
    <w:name w:val="breadcrumbs mizer"/>
    <w:basedOn w:val="a"/>
    <w:rsid w:val="003C6F45"/>
    <w:pPr>
      <w:spacing w:before="100" w:beforeAutospacing="1" w:after="100" w:afterAutospacing="1"/>
    </w:pPr>
  </w:style>
  <w:style w:type="character" w:styleId="a4">
    <w:name w:val="Hyperlink"/>
    <w:rsid w:val="003C6F45"/>
    <w:rPr>
      <w:color w:val="0000FF"/>
      <w:u w:val="single"/>
    </w:rPr>
  </w:style>
  <w:style w:type="character" w:styleId="a5">
    <w:name w:val="Strong"/>
    <w:qFormat/>
    <w:rsid w:val="003C6F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784">
          <w:marLeft w:val="6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120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8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622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cp:lastModifiedBy>Андрей Кучеренко</cp:lastModifiedBy>
  <cp:revision>2</cp:revision>
  <dcterms:created xsi:type="dcterms:W3CDTF">2016-11-25T20:03:00Z</dcterms:created>
  <dcterms:modified xsi:type="dcterms:W3CDTF">2016-11-25T20:03:00Z</dcterms:modified>
</cp:coreProperties>
</file>