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33" w:rsidRPr="00BC0A33" w:rsidRDefault="00BC0A33" w:rsidP="00BC0A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</w:pPr>
      <w:r w:rsidRPr="00BC0A33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t>О сроках и местах подачи заявлений на сдачу государственной итоговой аттестации по образовательным программам среднего общего образования, местах регистрации на сдачу ЕГЭ в 2019/20 году</w:t>
      </w:r>
    </w:p>
    <w:p w:rsidR="00BC0A33" w:rsidRPr="00BC0A33" w:rsidRDefault="00BC0A33" w:rsidP="00BC0A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A33">
        <w:rPr>
          <w:rFonts w:ascii="Times New Roman" w:hAnsi="Times New Roman" w:cs="Times New Roman"/>
          <w:sz w:val="28"/>
          <w:szCs w:val="28"/>
          <w:lang w:eastAsia="ru-RU"/>
        </w:rPr>
        <w:t>Заявление на сдачу государственной итоговой аттестации (в том числе единого государственного экзамена) необходимо подать до 1 февраля 2020 года (включительно).</w:t>
      </w:r>
    </w:p>
    <w:p w:rsidR="00BC0A33" w:rsidRPr="00BC0A33" w:rsidRDefault="00BC0A33" w:rsidP="00BC0A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A33">
        <w:rPr>
          <w:rFonts w:ascii="Times New Roman" w:hAnsi="Times New Roman" w:cs="Times New Roman"/>
          <w:sz w:val="28"/>
          <w:szCs w:val="28"/>
          <w:lang w:eastAsia="ru-RU"/>
        </w:rPr>
        <w:t>Места подачи заявлений на сдачу ГИА:</w:t>
      </w:r>
    </w:p>
    <w:p w:rsidR="00BC0A33" w:rsidRPr="00BC0A33" w:rsidRDefault="00BC0A33" w:rsidP="00BC0A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A33">
        <w:rPr>
          <w:rFonts w:ascii="Times New Roman" w:hAnsi="Times New Roman" w:cs="Times New Roman"/>
          <w:sz w:val="28"/>
          <w:szCs w:val="28"/>
          <w:lang w:eastAsia="ru-RU"/>
        </w:rPr>
        <w:t>обучающиеся XI (XII) классов подают заявление в организации, осуществляющие образовательную деятельность, в которых они осваивают образовательные программы среднего общего образования;</w:t>
      </w:r>
    </w:p>
    <w:p w:rsidR="00BC0A33" w:rsidRPr="00BC0A33" w:rsidRDefault="00BC0A33" w:rsidP="00BC0A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A33">
        <w:rPr>
          <w:rFonts w:ascii="Times New Roman" w:hAnsi="Times New Roman" w:cs="Times New Roman"/>
          <w:sz w:val="28"/>
          <w:szCs w:val="28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вправе пройти экстерном государственную итоговую аттестацию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образования;</w:t>
      </w:r>
      <w:proofErr w:type="gramEnd"/>
    </w:p>
    <w:p w:rsidR="00BC0A33" w:rsidRPr="00BC0A33" w:rsidRDefault="00BC0A33" w:rsidP="00BC0A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A33">
        <w:rPr>
          <w:rFonts w:ascii="Times New Roman" w:hAnsi="Times New Roman" w:cs="Times New Roman"/>
          <w:sz w:val="28"/>
          <w:szCs w:val="28"/>
          <w:lang w:eastAsia="ru-RU"/>
        </w:rPr>
        <w:t>лица, освоившие основные образовательные программы среднего общего образования в предыдущие годы, но получившие справку об обучении восстанавливаются в организации, осуществляющие образовательную деятельность, на срок, необходимый для прохождения государственной итоговой аттестации.</w:t>
      </w:r>
    </w:p>
    <w:p w:rsidR="00BC0A33" w:rsidRPr="00BC0A33" w:rsidRDefault="00BC0A33" w:rsidP="00BC0A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A33">
        <w:rPr>
          <w:rFonts w:ascii="Times New Roman" w:hAnsi="Times New Roman" w:cs="Times New Roman"/>
          <w:sz w:val="28"/>
          <w:szCs w:val="28"/>
          <w:lang w:eastAsia="ru-RU"/>
        </w:rPr>
        <w:t>Места регистрации заявлений на сдачу единого государственного экзамена в 2020 году для выпускников прошлых лет, лиц, обучающихся по образовательным программам среднего профессионального образования:</w:t>
      </w:r>
    </w:p>
    <w:p w:rsidR="00BC0A33" w:rsidRPr="00BC0A33" w:rsidRDefault="00BC0A33" w:rsidP="00BC0A3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C0A33">
        <w:rPr>
          <w:rFonts w:ascii="Times New Roman" w:hAnsi="Times New Roman" w:cs="Times New Roman"/>
          <w:sz w:val="26"/>
          <w:szCs w:val="26"/>
          <w:lang w:eastAsia="ru-RU"/>
        </w:rPr>
        <w:t>Управление образования администрации Минераловодского городского округа</w:t>
      </w:r>
    </w:p>
    <w:p w:rsidR="00BC0A33" w:rsidRPr="00BC0A33" w:rsidRDefault="00BC0A33" w:rsidP="00BC0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0A33">
        <w:rPr>
          <w:rFonts w:ascii="Times New Roman" w:hAnsi="Times New Roman" w:cs="Times New Roman"/>
          <w:sz w:val="26"/>
          <w:szCs w:val="26"/>
          <w:lang w:eastAsia="ru-RU"/>
        </w:rPr>
        <w:t xml:space="preserve">Минераловодский район, г. Минеральные Воды, ул. </w:t>
      </w:r>
      <w:proofErr w:type="spellStart"/>
      <w:r w:rsidRPr="00BC0A33">
        <w:rPr>
          <w:rFonts w:ascii="Times New Roman" w:hAnsi="Times New Roman" w:cs="Times New Roman"/>
          <w:sz w:val="26"/>
          <w:szCs w:val="26"/>
          <w:lang w:eastAsia="ru-RU"/>
        </w:rPr>
        <w:t>Бибика</w:t>
      </w:r>
      <w:proofErr w:type="spellEnd"/>
      <w:r w:rsidRPr="00BC0A33">
        <w:rPr>
          <w:rFonts w:ascii="Times New Roman" w:hAnsi="Times New Roman" w:cs="Times New Roman"/>
          <w:sz w:val="26"/>
          <w:szCs w:val="26"/>
          <w:lang w:eastAsia="ru-RU"/>
        </w:rPr>
        <w:t xml:space="preserve">, д. 13, </w:t>
      </w:r>
      <w:proofErr w:type="spellStart"/>
      <w:r w:rsidRPr="00BC0A33">
        <w:rPr>
          <w:rFonts w:ascii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BC0A33">
        <w:rPr>
          <w:rFonts w:ascii="Times New Roman" w:hAnsi="Times New Roman" w:cs="Times New Roman"/>
          <w:sz w:val="26"/>
          <w:szCs w:val="26"/>
          <w:lang w:eastAsia="ru-RU"/>
        </w:rPr>
        <w:t>. 9 </w:t>
      </w:r>
      <w:r w:rsidRPr="00BC0A3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BC0A33">
        <w:rPr>
          <w:rFonts w:ascii="Times New Roman" w:hAnsi="Times New Roman" w:cs="Times New Roman"/>
          <w:sz w:val="28"/>
          <w:szCs w:val="28"/>
          <w:lang w:eastAsia="ru-RU"/>
        </w:rPr>
        <w:t>09.00 – 13.00</w:t>
      </w:r>
      <w:r w:rsidRPr="00BC0A33">
        <w:rPr>
          <w:rFonts w:ascii="Times New Roman" w:hAnsi="Times New Roman" w:cs="Times New Roman"/>
          <w:sz w:val="28"/>
          <w:szCs w:val="28"/>
          <w:lang w:eastAsia="ru-RU"/>
        </w:rPr>
        <w:br/>
        <w:t>14.00 – 18.00</w:t>
      </w:r>
      <w:bookmarkStart w:id="0" w:name="_GoBack"/>
      <w:bookmarkEnd w:id="0"/>
      <w:r w:rsidRPr="00BC0A33">
        <w:rPr>
          <w:rFonts w:ascii="Times New Roman" w:hAnsi="Times New Roman" w:cs="Times New Roman"/>
          <w:sz w:val="28"/>
          <w:szCs w:val="28"/>
          <w:lang w:eastAsia="ru-RU"/>
        </w:rPr>
        <w:br/>
        <w:t>тел. 8(87922) 6-67-56</w:t>
      </w:r>
    </w:p>
    <w:p w:rsidR="00D2377E" w:rsidRPr="00BC0A33" w:rsidRDefault="00D2377E" w:rsidP="00BC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377E" w:rsidRPr="00BC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3"/>
    <w:rsid w:val="00BC0A33"/>
    <w:rsid w:val="00D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2019-12-03T14:24:00Z</dcterms:created>
  <dcterms:modified xsi:type="dcterms:W3CDTF">2019-12-03T14:29:00Z</dcterms:modified>
</cp:coreProperties>
</file>